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Basic </w:t>
      </w:r>
      <w:proofErr w:type="gram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Camera 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Rigges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For this tutorial, I will assume you have a working knowledge of </w:t>
      </w:r>
      <w:proofErr w:type="spellStart"/>
      <w:r w:rsidRPr="003C203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MOHRadiant</w:t>
      </w:r>
      <w:proofErr w:type="spellEnd"/>
      <w:r w:rsidRPr="003C203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. This tutorial only deals with setting up basic camera operation, which allows a camera view from any angle and setting up a path for the camera to follow.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first step is to set up a basic room with a light. (See the First Room tutorial by </w:t>
      </w:r>
      <w:hyperlink r:id="rId5" w:history="1">
        <w:r w:rsidRPr="003C20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Surgeon</w:t>
        </w:r>
      </w:hyperlink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). At this point, put an object in the centre of the room for the camera to move around. For the sake of this tutorial I have placed an Allied AI Captain in the room. To do this, simply right click inside the edit area of the editor, select the menus AI/Allied/First Ranger/ the select captain. Position the captain in the centre of the room.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Part </w:t>
      </w:r>
      <w:proofErr w:type="gram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1 :</w:t>
      </w:r>
      <w:proofErr w:type="gramEnd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Fixed Camera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set up a fixed camera, position a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node anywhere on your map where you want to camera to exist. You can find the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node by right clicking the edit area of the editor, selecting the "info" menu. I use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this tutorial as we can expand on this later to create a moving camera. In fact, the camera (view) can be attached to any object that has an origin; this includes vehicles and AI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players.Once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your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positioned, select it and press 'N' to get the entity options. Enter a 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key / value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</w:t>
      </w:r>
      <w:r w:rsidRPr="003C203B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 xml:space="preserve"> 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$</w:t>
      </w:r>
      <w:proofErr w:type="spell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/ </w:t>
      </w:r>
      <w:proofErr w:type="spellStart"/>
      <w:proofErr w:type="gram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camerapath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.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As you can see in the picture below, I have a captain setup, with a purple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selected above his head. </w:t>
      </w:r>
      <w:r w:rsidRPr="003C203B">
        <w:rPr>
          <w:rFonts w:ascii="Times New Roman" w:eastAsia="Times New Roman" w:hAnsi="Times New Roman" w:cs="Times New Roman"/>
          <w:sz w:val="24"/>
          <w:szCs w:val="24"/>
          <w:lang w:eastAsia="nl-NL"/>
        </w:rPr>
        <w:t>This will be the position he is viewed from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</w:tblGrid>
      <w:tr w:rsidR="003C203B" w:rsidRPr="003C203B" w:rsidTr="003C20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03B" w:rsidRPr="003C203B" w:rsidRDefault="003C203B" w:rsidP="003C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-1947545</wp:posOffset>
                  </wp:positionH>
                  <wp:positionV relativeFrom="paragraph">
                    <wp:posOffset>-8890</wp:posOffset>
                  </wp:positionV>
                  <wp:extent cx="5930900" cy="4448175"/>
                  <wp:effectExtent l="0" t="0" r="0" b="9525"/>
                  <wp:wrapNone/>
                  <wp:docPr id="3" name="Picture 3" descr="http://www.mohaaaa.co.uk/mohaa/tutorials/basic_camera/image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ohaaaa.co.uk/mohaa/tutorials/basic_camera/image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0" cy="444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Now we get to scripting. Create a new script called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test_camera.scr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enter in the following lines: 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3C203B" w:rsidRPr="003C203B" w:rsidTr="003C203B">
        <w:trPr>
          <w:trHeight w:val="375"/>
          <w:tblCellSpacing w:w="37" w:type="dxa"/>
          <w:jc w:val="center"/>
        </w:trPr>
        <w:tc>
          <w:tcPr>
            <w:tcW w:w="0" w:type="auto"/>
            <w:hideMark/>
          </w:tcPr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main: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prespawn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level.farplane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25000 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NullPlayer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end 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NullPlayer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this little section, sets up the player to be a camera!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nodamage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notsolid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physics_off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hide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threatbias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ignoreme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model 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fx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dummy.tik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glue $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basically glue the view to the object you want to view from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local.xcoord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70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local.ycoord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90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local.zcoord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00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player.viewangles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(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local.xcoord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local.ycoord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local.zcoord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)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(X Y Z) X is up down pitch, Y is left right pitch, Z is rotation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eastAsia="nl-NL"/>
              </w:rPr>
              <w:t>end</w:t>
            </w:r>
          </w:p>
        </w:tc>
      </w:tr>
    </w:tbl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And that's it. You have a basic camera set up that will view your scene from whatever position your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set.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Part </w:t>
      </w:r>
      <w:proofErr w:type="gram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2 :</w:t>
      </w:r>
      <w:proofErr w:type="gramEnd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Moving Camera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a little trickier, largely due to scripting, but if you just use my script, it should be easy enough. First of all, create a few more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splinepaths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you did before, and name each one "path1", "path2", "path3" and so on, respectively, and place them in a line that you want your camera to follow. Basically, each point in the path will represent a large chance in camera direction. Now, we need to join these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splinepaths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together.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 isn't complicated at all, don't worry</w:t>
      </w:r>
      <w:proofErr w:type="gram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!.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Simply, click on the first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("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camerapath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"), and enter a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key / value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 / path1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press enter. This links the first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the second one. Now select the second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("path1") and enter a 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key / value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target / </w:t>
      </w:r>
      <w:proofErr w:type="gram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path2</w:t>
      </w:r>
      <w:r w:rsidRPr="003C203B">
        <w:rPr>
          <w:rFonts w:ascii="Times New Roman" w:eastAsia="Times New Roman" w:hAnsi="Times New Roman" w:cs="Times New Roman"/>
          <w:color w:val="C0C0C0"/>
          <w:sz w:val="24"/>
          <w:szCs w:val="24"/>
          <w:lang w:val="en-GB" w:eastAsia="nl-NL"/>
        </w:rPr>
        <w:t xml:space="preserve"> 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so on with all other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splinepaths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until they are all linked. You will see it has worked as an arrow will join them together, visible in the editor. For each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assign a set on each one by simply entering for each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key/value of 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$set / 1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The image </w:t>
      </w:r>
      <w:proofErr w:type="gram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below,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the same scene as before, but you can see five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splinepaths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instead of just one, and an arrow links them all together.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C203B" w:rsidRPr="003C203B" w:rsidTr="003C20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03B" w:rsidRPr="003C203B" w:rsidRDefault="003C203B" w:rsidP="003C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6096000" cy="4572000"/>
                  <wp:effectExtent l="0" t="0" r="0" b="0"/>
                  <wp:docPr id="4" name="Picture 4" descr="http://www.mohaaaa.co.uk/mohaa/tutorials/basic_camera/imag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basic_camera/imag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That's the editor finished with, we now have a path for our camera to follow. </w:t>
      </w:r>
      <w:proofErr w:type="gram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the script.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I've made the script as simple as possible so as not to get too confusing, and it does the trick, but I'm sure there are easier ways to do it. I have comments to explain the basics of each point. </w:t>
      </w:r>
      <w:r w:rsidRPr="003C203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Anyway, here it is: 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3C203B" w:rsidRPr="003C203B" w:rsidTr="003C203B">
        <w:trPr>
          <w:trHeight w:val="375"/>
          <w:tblCellSpacing w:w="37" w:type="dxa"/>
          <w:jc w:val="center"/>
        </w:trPr>
        <w:tc>
          <w:tcPr>
            <w:tcW w:w="0" w:type="auto"/>
            <w:hideMark/>
          </w:tcPr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main: 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level.farplane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25000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NullPlayer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CameraSetup</w:t>
            </w:r>
            <w:proofErr w:type="spellEnd"/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NullPlayer</w:t>
            </w:r>
            <w:proofErr w:type="spellEnd"/>
            <w:proofErr w:type="gram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  <w:proofErr w:type="gram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this little section, sets up the player to be a camera!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nodamage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notsolid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physics_off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hide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threatbias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ignoreme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model 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fx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dummy.tik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CameraSetup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println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"-- Configure Camera"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local.xcoord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70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local.ycoord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90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local.zcoord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00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player.viewangles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(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local.xcoord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local.ycoord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local.zcoord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) 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(X Y Z) X is up down pitch, Y is left right pitch, Z is rotation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local.set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].set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$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camerapath.size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exec global/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makearray.scr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local.set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].set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spawn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CameraSetLoop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self.set</w:t>
            </w:r>
            <w:proofErr w:type="spellEnd"/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flypath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self.origin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].origin 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self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followpath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]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self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waitmove</w:t>
            </w:r>
            <w:proofErr w:type="spellEnd"/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eastAsia="nl-NL"/>
              </w:rPr>
              <w:t>end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CameraSetLoop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local.name: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for (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=1;local.i&lt;level.camerapaths+1;local.i++)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{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spawn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script_model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 ("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CameraObjects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" +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].set) 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spawnflags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 "2"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allow camera to move through path provided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glue ("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CameraObjects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" +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].set)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attach view to camera path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$("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CameraObjects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" +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level.camerapath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[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].set) thread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flypath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local.i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</w:t>
            </w:r>
            <w:proofErr w:type="spellStart"/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flypath</w:t>
            </w:r>
            <w:proofErr w:type="spellEnd"/>
            <w:r w:rsidRPr="003C203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, using current view point</w:t>
            </w: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}</w:t>
            </w:r>
          </w:p>
          <w:p w:rsidR="003C203B" w:rsidRPr="003C203B" w:rsidRDefault="003C203B" w:rsidP="003C20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C203B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eastAsia="nl-NL"/>
              </w:rPr>
              <w:t>end</w:t>
            </w:r>
          </w:p>
        </w:tc>
      </w:tr>
    </w:tbl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The first section of code is basically the same as before, the main difference is a loop, which is used to step through each point of the camera view as it travels along the path. Not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bad? Just read the code and it should make enough sense for you to use it! Hey, it works for me.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Just a few final words on this.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 intend this tutorial only as a work in progress. I hope others can use my work here to progress and have better camera work in their games! I'm still working on removing the </w:t>
      </w:r>
      <w:proofErr w:type="spellStart"/>
      <w:proofErr w:type="gram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</w:t>
      </w:r>
      <w:proofErr w:type="spellEnd"/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display, and changing the camera angle while you move along the path. Oh, and one last thing, the script works</w:t>
      </w:r>
      <w:proofErr w:type="gram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!,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any time I had problems, it was something to do with the </w:t>
      </w:r>
      <w:proofErr w:type="spellStart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splinepaths</w:t>
      </w:r>
      <w:proofErr w:type="spell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they are temperamental little fellas, so if you're having a problem, just pick apart the sample level I've supplied</w:t>
      </w:r>
    </w:p>
    <w:p w:rsidR="003C203B" w:rsidRPr="003C203B" w:rsidRDefault="003C203B" w:rsidP="003C20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[</w:t>
      </w: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 the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Example map] </w:t>
      </w:r>
    </w:p>
    <w:p w:rsidR="003C203B" w:rsidRPr="003C203B" w:rsidRDefault="003C203B" w:rsidP="003C2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C203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8" w:history="1">
        <w:r w:rsidRPr="003C20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C203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610D7" w:rsidRPr="003C203B" w:rsidRDefault="009610D7">
      <w:pPr>
        <w:rPr>
          <w:lang w:val="en-GB"/>
        </w:rPr>
      </w:pPr>
      <w:bookmarkStart w:id="0" w:name="_GoBack"/>
      <w:bookmarkEnd w:id="0"/>
    </w:p>
    <w:sectPr w:rsidR="009610D7" w:rsidRPr="003C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29"/>
    <w:rsid w:val="003C203B"/>
    <w:rsid w:val="009610D7"/>
    <w:rsid w:val="00F9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2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C2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2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C2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haaaa.co.uk/mohaa/forum/index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mailto:Surgeon@planetmedalofhonor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982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2014-01-19T13:06:00Z</dcterms:created>
  <dcterms:modified xsi:type="dcterms:W3CDTF">2014-01-19T13:07:00Z</dcterms:modified>
</cp:coreProperties>
</file>